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8" w:rsidRDefault="00C20EE9">
      <w:r>
        <w:t>Svazek obcí Podbrdského regionu</w:t>
      </w:r>
    </w:p>
    <w:p w:rsidR="00C20EE9" w:rsidRDefault="00C20EE9"/>
    <w:p w:rsidR="00073D97" w:rsidRDefault="00073D97"/>
    <w:p w:rsidR="00073D97" w:rsidRDefault="00073D97" w:rsidP="007E1370">
      <w:pPr>
        <w:jc w:val="center"/>
        <w:rPr>
          <w:b/>
          <w:sz w:val="28"/>
          <w:szCs w:val="28"/>
          <w:u w:val="single"/>
        </w:rPr>
      </w:pPr>
      <w:r w:rsidRPr="00073D97">
        <w:rPr>
          <w:b/>
          <w:sz w:val="28"/>
          <w:szCs w:val="28"/>
          <w:u w:val="single"/>
        </w:rPr>
        <w:t>Oznámení o zveřejnění rozpočtového opatření</w:t>
      </w:r>
      <w:r w:rsidR="00C20EE9">
        <w:rPr>
          <w:b/>
          <w:sz w:val="28"/>
          <w:szCs w:val="28"/>
          <w:u w:val="single"/>
        </w:rPr>
        <w:t xml:space="preserve"> č. 3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C20EE9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Podbrdského regionu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EA5B31">
        <w:rPr>
          <w:sz w:val="28"/>
          <w:szCs w:val="28"/>
        </w:rPr>
        <w:t xml:space="preserve">álené rozpočtové opatření </w:t>
      </w:r>
      <w:proofErr w:type="gramStart"/>
      <w:r w:rsidR="00EA5B31">
        <w:rPr>
          <w:sz w:val="28"/>
          <w:szCs w:val="28"/>
        </w:rPr>
        <w:t>č.3,</w:t>
      </w:r>
      <w:r w:rsidR="00C20EE9">
        <w:rPr>
          <w:sz w:val="28"/>
          <w:szCs w:val="28"/>
        </w:rPr>
        <w:t xml:space="preserve"> j</w:t>
      </w:r>
      <w:r w:rsidR="00073D97">
        <w:rPr>
          <w:sz w:val="28"/>
          <w:szCs w:val="28"/>
        </w:rPr>
        <w:t>e</w:t>
      </w:r>
      <w:proofErr w:type="gramEnd"/>
      <w:r w:rsidR="00073D97">
        <w:rPr>
          <w:sz w:val="28"/>
          <w:szCs w:val="28"/>
        </w:rPr>
        <w:t xml:space="preserve"> zveřejněno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stránkách</w:t>
      </w:r>
      <w:proofErr w:type="gramEnd"/>
      <w:r>
        <w:rPr>
          <w:sz w:val="28"/>
          <w:szCs w:val="28"/>
        </w:rPr>
        <w:t xml:space="preserve"> Svazku </w:t>
      </w:r>
      <w:r w:rsidR="00EA5B31">
        <w:rPr>
          <w:sz w:val="28"/>
          <w:szCs w:val="28"/>
        </w:rPr>
        <w:t xml:space="preserve">OBCÍ Podbrdského regionu </w:t>
      </w:r>
      <w:bookmarkStart w:id="0" w:name="_GoBack"/>
      <w:bookmarkEnd w:id="0"/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7E1370" w:rsidRPr="007E1370">
        <w:rPr>
          <w:b/>
          <w:sz w:val="28"/>
          <w:szCs w:val="28"/>
        </w:rPr>
        <w:t>EKONOMIKA – ÚŘEDNÍ DESKA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hyperlink r:id="rId4" w:history="1">
        <w:r w:rsidRPr="00187E8F">
          <w:rPr>
            <w:rStyle w:val="Hypertextovodkaz"/>
            <w:sz w:val="28"/>
            <w:szCs w:val="28"/>
          </w:rPr>
          <w:t>http://www.podbrdsko.com/index.php/uredni-deska/ekonomika</w:t>
        </w:r>
      </w:hyperlink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na obecním úřadu.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C20EE9" w:rsidP="007E1370">
      <w:pPr>
        <w:jc w:val="right"/>
        <w:rPr>
          <w:sz w:val="28"/>
          <w:szCs w:val="28"/>
        </w:rPr>
      </w:pPr>
      <w:r>
        <w:rPr>
          <w:sz w:val="28"/>
          <w:szCs w:val="28"/>
        </w:rPr>
        <w:t>Předseda Svazku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7E1370">
      <w:pPr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  <w:proofErr w:type="gramStart"/>
      <w:r>
        <w:rPr>
          <w:sz w:val="28"/>
          <w:szCs w:val="28"/>
        </w:rPr>
        <w:t>29.1.2018</w:t>
      </w:r>
      <w:proofErr w:type="gramEnd"/>
    </w:p>
    <w:p w:rsidR="007E1370" w:rsidRDefault="007E1370">
      <w:pPr>
        <w:rPr>
          <w:sz w:val="28"/>
          <w:szCs w:val="28"/>
        </w:rPr>
      </w:pPr>
    </w:p>
    <w:p w:rsidR="00073D97" w:rsidRPr="00073D97" w:rsidRDefault="007E1370">
      <w:pPr>
        <w:rPr>
          <w:sz w:val="28"/>
          <w:szCs w:val="28"/>
        </w:rPr>
      </w:pPr>
      <w:r>
        <w:rPr>
          <w:sz w:val="28"/>
          <w:szCs w:val="28"/>
        </w:rPr>
        <w:t>Sejmuto dne</w:t>
      </w:r>
      <w:r w:rsidR="00073D97">
        <w:rPr>
          <w:sz w:val="28"/>
          <w:szCs w:val="28"/>
        </w:rPr>
        <w:t>: ……………………</w:t>
      </w:r>
      <w:proofErr w:type="gramStart"/>
      <w:r w:rsidR="00073D97">
        <w:rPr>
          <w:sz w:val="28"/>
          <w:szCs w:val="28"/>
        </w:rPr>
        <w:t>…..</w:t>
      </w:r>
      <w:proofErr w:type="gramEnd"/>
      <w:r w:rsidR="00073D97">
        <w:rPr>
          <w:sz w:val="28"/>
          <w:szCs w:val="28"/>
        </w:rPr>
        <w:t xml:space="preserve">   </w:t>
      </w:r>
    </w:p>
    <w:sectPr w:rsidR="00073D97" w:rsidRPr="00073D97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D97"/>
    <w:rsid w:val="00073D97"/>
    <w:rsid w:val="003454D8"/>
    <w:rsid w:val="003E4C7B"/>
    <w:rsid w:val="004A18A6"/>
    <w:rsid w:val="00525BDA"/>
    <w:rsid w:val="007E1370"/>
    <w:rsid w:val="008E438A"/>
    <w:rsid w:val="00966EEE"/>
    <w:rsid w:val="00A64D05"/>
    <w:rsid w:val="00B81579"/>
    <w:rsid w:val="00BF77D3"/>
    <w:rsid w:val="00C20EE9"/>
    <w:rsid w:val="00E31BF9"/>
    <w:rsid w:val="00E4258E"/>
    <w:rsid w:val="00EA5B31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brdsko.com/index.php/uredni-deska/ekonom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Obec</cp:lastModifiedBy>
  <cp:revision>3</cp:revision>
  <dcterms:created xsi:type="dcterms:W3CDTF">2018-01-29T09:12:00Z</dcterms:created>
  <dcterms:modified xsi:type="dcterms:W3CDTF">2018-01-29T09:13:00Z</dcterms:modified>
</cp:coreProperties>
</file>